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6C1982" w:rsidTr="004177DA">
        <w:tc>
          <w:tcPr>
            <w:tcW w:w="4675" w:type="dxa"/>
          </w:tcPr>
          <w:p w:rsidR="006C1982" w:rsidRDefault="006C1982" w:rsidP="004177DA">
            <w:pPr>
              <w:jc w:val="center"/>
            </w:pPr>
            <w:r>
              <w:t>Ford Tri-Motor</w:t>
            </w:r>
          </w:p>
        </w:tc>
      </w:tr>
      <w:tr w:rsidR="006C1982" w:rsidTr="004177DA">
        <w:tc>
          <w:tcPr>
            <w:tcW w:w="4675" w:type="dxa"/>
          </w:tcPr>
          <w:p w:rsidR="006C1982" w:rsidRDefault="006C1982" w:rsidP="004177DA">
            <w:r>
              <w:t xml:space="preserve">Fly on EAA’s Ford Tri-Motor and take a step back in time! The Tin Goose will be coming to </w:t>
            </w:r>
            <w:r>
              <w:rPr>
                <w:color w:val="FF0000"/>
              </w:rPr>
              <w:t>(location)</w:t>
            </w:r>
            <w:r>
              <w:t xml:space="preserve"> on </w:t>
            </w:r>
            <w:r>
              <w:rPr>
                <w:color w:val="FF0000"/>
              </w:rPr>
              <w:t>(date)</w:t>
            </w:r>
            <w:r>
              <w:t xml:space="preserve">. For more information, head over to </w:t>
            </w:r>
            <w:hyperlink r:id="rId4" w:history="1">
              <w:r w:rsidR="0064133A" w:rsidRPr="004C2E64">
                <w:rPr>
                  <w:rStyle w:val="Hyperlink"/>
                </w:rPr>
                <w:t>http://flytheford.org</w:t>
              </w:r>
            </w:hyperlink>
            <w:r w:rsidR="0064133A">
              <w:t xml:space="preserve"> </w:t>
            </w:r>
          </w:p>
          <w:p w:rsidR="006C1982" w:rsidRDefault="006C1982" w:rsidP="004177DA"/>
          <w:p w:rsidR="006C1982" w:rsidRDefault="0064133A" w:rsidP="004177DA">
            <w:r>
              <w:t>(include image)</w:t>
            </w:r>
          </w:p>
          <w:p w:rsidR="006C1982" w:rsidRDefault="006C1982" w:rsidP="004177DA"/>
        </w:tc>
      </w:tr>
      <w:tr w:rsidR="006C1982" w:rsidRPr="00FA4442" w:rsidTr="004177DA">
        <w:tc>
          <w:tcPr>
            <w:tcW w:w="4675" w:type="dxa"/>
          </w:tcPr>
          <w:p w:rsidR="006C1982" w:rsidRDefault="006C1982" w:rsidP="004177DA">
            <w:r>
              <w:t xml:space="preserve">Travel back to the early days of luxurious commercial flights on EAA’s Ford Tri-Motor, Tin Goose! The next stop is </w:t>
            </w:r>
            <w:r>
              <w:rPr>
                <w:color w:val="FF0000"/>
              </w:rPr>
              <w:t>(location)</w:t>
            </w:r>
            <w:r>
              <w:t xml:space="preserve"> on </w:t>
            </w:r>
            <w:r>
              <w:rPr>
                <w:color w:val="FF0000"/>
              </w:rPr>
              <w:t>(date)</w:t>
            </w:r>
            <w:r>
              <w:t xml:space="preserve">. Get your tickets </w:t>
            </w:r>
            <w:r w:rsidR="0064133A">
              <w:t xml:space="preserve">at </w:t>
            </w:r>
            <w:hyperlink r:id="rId5" w:history="1">
              <w:r w:rsidR="0064133A" w:rsidRPr="004C2E64">
                <w:rPr>
                  <w:rStyle w:val="Hyperlink"/>
                </w:rPr>
                <w:t>http://flytheford.org</w:t>
              </w:r>
            </w:hyperlink>
          </w:p>
          <w:p w:rsidR="006C1982" w:rsidRDefault="006C1982" w:rsidP="004177DA"/>
          <w:p w:rsidR="0064133A" w:rsidRDefault="0064133A" w:rsidP="004177DA">
            <w:r>
              <w:t>(include image)</w:t>
            </w:r>
          </w:p>
          <w:p w:rsidR="006C1982" w:rsidRPr="00FA4442" w:rsidRDefault="006C1982" w:rsidP="004177DA"/>
        </w:tc>
      </w:tr>
      <w:tr w:rsidR="006C1982" w:rsidTr="004177DA">
        <w:tc>
          <w:tcPr>
            <w:tcW w:w="4675" w:type="dxa"/>
          </w:tcPr>
          <w:p w:rsidR="006C1982" w:rsidRDefault="006C1982" w:rsidP="004177DA">
            <w:r>
              <w:t xml:space="preserve">Save the date! EAA’s Ford Tri-Motor is coming to </w:t>
            </w:r>
            <w:bookmarkStart w:id="0" w:name="_GoBack"/>
            <w:r w:rsidR="007C7E3C" w:rsidRPr="007C7E3C">
              <w:rPr>
                <w:color w:val="FF0000"/>
              </w:rPr>
              <w:t>(airport).</w:t>
            </w:r>
            <w:r w:rsidRPr="007C7E3C">
              <w:rPr>
                <w:color w:val="FF0000"/>
              </w:rPr>
              <w:t xml:space="preserve"> </w:t>
            </w:r>
            <w:bookmarkEnd w:id="0"/>
            <w:r>
              <w:t xml:space="preserve">For tour dates and ticket information stop by </w:t>
            </w:r>
            <w:hyperlink r:id="rId6" w:history="1">
              <w:r w:rsidR="0064133A" w:rsidRPr="004C2E64">
                <w:rPr>
                  <w:rStyle w:val="Hyperlink"/>
                </w:rPr>
                <w:t>http://flytheford.org</w:t>
              </w:r>
            </w:hyperlink>
            <w:r w:rsidR="0064133A">
              <w:t xml:space="preserve"> </w:t>
            </w:r>
          </w:p>
          <w:p w:rsidR="0064133A" w:rsidRDefault="0064133A" w:rsidP="004177DA"/>
          <w:p w:rsidR="0064133A" w:rsidRDefault="0064133A" w:rsidP="004177DA">
            <w:r>
              <w:t>(include image)</w:t>
            </w:r>
          </w:p>
          <w:p w:rsidR="006C1982" w:rsidRDefault="006C1982" w:rsidP="004177DA"/>
        </w:tc>
      </w:tr>
    </w:tbl>
    <w:p w:rsidR="005A6578" w:rsidRDefault="005A6578"/>
    <w:sectPr w:rsidR="005A6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82"/>
    <w:rsid w:val="005A6578"/>
    <w:rsid w:val="0064133A"/>
    <w:rsid w:val="006C1982"/>
    <w:rsid w:val="007C7E3C"/>
    <w:rsid w:val="00A3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64647"/>
  <w15:chartTrackingRefBased/>
  <w15:docId w15:val="{2FDBF357-F308-4CF0-8FA9-BA5F9251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1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ytheford.org" TargetMode="External"/><Relationship Id="rId5" Type="http://schemas.openxmlformats.org/officeDocument/2006/relationships/hyperlink" Target="http://flytheford.org" TargetMode="External"/><Relationship Id="rId4" Type="http://schemas.openxmlformats.org/officeDocument/2006/relationships/hyperlink" Target="http://flythefo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Experimental Aircraft Association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Rayos</dc:creator>
  <cp:keywords/>
  <dc:description/>
  <cp:lastModifiedBy>Nicole Rayos</cp:lastModifiedBy>
  <cp:revision>4</cp:revision>
  <dcterms:created xsi:type="dcterms:W3CDTF">2016-02-18T19:16:00Z</dcterms:created>
  <dcterms:modified xsi:type="dcterms:W3CDTF">2016-02-18T20:13:00Z</dcterms:modified>
</cp:coreProperties>
</file>